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BD" w:rsidRDefault="002A51BD" w:rsidP="002A51BD">
      <w:pPr>
        <w:jc w:val="center"/>
        <w:rPr>
          <w:rFonts w:ascii="微软雅黑" w:eastAsia="微软雅黑" w:hAnsi="微软雅黑"/>
          <w:b/>
          <w:sz w:val="30"/>
          <w:szCs w:val="30"/>
        </w:rPr>
      </w:pPr>
      <w:r w:rsidRPr="00E01203">
        <w:rPr>
          <w:rFonts w:ascii="微软雅黑" w:eastAsia="微软雅黑" w:hAnsi="微软雅黑"/>
          <w:b/>
          <w:sz w:val="30"/>
          <w:szCs w:val="30"/>
        </w:rPr>
        <w:t>20</w:t>
      </w:r>
      <w:r w:rsidRPr="00E01203">
        <w:rPr>
          <w:rFonts w:ascii="微软雅黑" w:eastAsia="微软雅黑" w:hAnsi="微软雅黑" w:hint="eastAsia"/>
          <w:b/>
          <w:sz w:val="30"/>
          <w:szCs w:val="30"/>
        </w:rPr>
        <w:t>2</w:t>
      </w:r>
      <w:r w:rsidR="000A7539">
        <w:rPr>
          <w:rFonts w:ascii="微软雅黑" w:eastAsia="微软雅黑" w:hAnsi="微软雅黑" w:hint="eastAsia"/>
          <w:b/>
          <w:sz w:val="30"/>
          <w:szCs w:val="30"/>
        </w:rPr>
        <w:t>4届</w:t>
      </w:r>
      <w:r w:rsidR="00FA3DCB">
        <w:rPr>
          <w:rFonts w:ascii="微软雅黑" w:eastAsia="微软雅黑" w:hAnsi="微软雅黑" w:hint="eastAsia"/>
          <w:b/>
          <w:sz w:val="30"/>
          <w:szCs w:val="30"/>
        </w:rPr>
        <w:t>物理与材料科学学院</w:t>
      </w:r>
      <w:r w:rsidR="007B4F1E">
        <w:rPr>
          <w:rFonts w:ascii="微软雅黑" w:eastAsia="微软雅黑" w:hAnsi="微软雅黑" w:hint="eastAsia"/>
          <w:b/>
          <w:sz w:val="30"/>
          <w:szCs w:val="30"/>
        </w:rPr>
        <w:t>拟</w:t>
      </w:r>
      <w:r w:rsidRPr="00E01203">
        <w:rPr>
          <w:rFonts w:ascii="微软雅黑" w:eastAsia="微软雅黑" w:hAnsi="微软雅黑"/>
          <w:b/>
          <w:sz w:val="30"/>
          <w:szCs w:val="30"/>
        </w:rPr>
        <w:t>推荐</w:t>
      </w:r>
      <w:r w:rsidR="00127AF2">
        <w:rPr>
          <w:rFonts w:ascii="微软雅黑" w:eastAsia="微软雅黑" w:hAnsi="微软雅黑" w:hint="eastAsia"/>
          <w:b/>
          <w:sz w:val="30"/>
          <w:szCs w:val="30"/>
        </w:rPr>
        <w:t>优秀</w:t>
      </w:r>
      <w:r w:rsidRPr="00E01203">
        <w:rPr>
          <w:rFonts w:ascii="微软雅黑" w:eastAsia="微软雅黑" w:hAnsi="微软雅黑" w:hint="eastAsia"/>
          <w:b/>
          <w:sz w:val="30"/>
          <w:szCs w:val="30"/>
        </w:rPr>
        <w:t>应届本科生</w:t>
      </w:r>
      <w:r w:rsidRPr="00E01203">
        <w:rPr>
          <w:rFonts w:ascii="微软雅黑" w:eastAsia="微软雅黑" w:hAnsi="微软雅黑"/>
          <w:b/>
          <w:sz w:val="30"/>
          <w:szCs w:val="30"/>
        </w:rPr>
        <w:t>免试</w:t>
      </w:r>
      <w:r w:rsidR="007B4F1E">
        <w:rPr>
          <w:rFonts w:ascii="微软雅黑" w:eastAsia="微软雅黑" w:hAnsi="微软雅黑" w:hint="eastAsia"/>
          <w:b/>
          <w:sz w:val="30"/>
          <w:szCs w:val="30"/>
        </w:rPr>
        <w:t>攻读</w:t>
      </w:r>
      <w:r w:rsidRPr="00E01203">
        <w:rPr>
          <w:rFonts w:ascii="微软雅黑" w:eastAsia="微软雅黑" w:hAnsi="微软雅黑"/>
          <w:b/>
          <w:sz w:val="30"/>
          <w:szCs w:val="30"/>
        </w:rPr>
        <w:t>硕士研究生</w:t>
      </w:r>
      <w:r w:rsidR="00674CC9">
        <w:rPr>
          <w:rFonts w:ascii="微软雅黑" w:eastAsia="微软雅黑" w:hAnsi="微软雅黑" w:hint="eastAsia"/>
          <w:b/>
          <w:sz w:val="30"/>
          <w:szCs w:val="30"/>
        </w:rPr>
        <w:t>综合</w:t>
      </w:r>
      <w:r w:rsidR="00AF1EFB">
        <w:rPr>
          <w:rFonts w:ascii="微软雅黑" w:eastAsia="微软雅黑" w:hAnsi="微软雅黑" w:hint="eastAsia"/>
          <w:b/>
          <w:sz w:val="30"/>
          <w:szCs w:val="30"/>
        </w:rPr>
        <w:t>评价</w:t>
      </w:r>
      <w:r w:rsidR="00674CC9">
        <w:rPr>
          <w:rFonts w:ascii="微软雅黑" w:eastAsia="微软雅黑" w:hAnsi="微软雅黑" w:hint="eastAsia"/>
          <w:b/>
          <w:sz w:val="30"/>
          <w:szCs w:val="30"/>
        </w:rPr>
        <w:t>成绩及专业排名公示</w:t>
      </w:r>
    </w:p>
    <w:p w:rsidR="00AF1EFB" w:rsidRPr="00E01203" w:rsidRDefault="00AF1EFB" w:rsidP="002A51BD">
      <w:pPr>
        <w:jc w:val="center"/>
        <w:rPr>
          <w:rFonts w:ascii="微软雅黑" w:eastAsia="微软雅黑" w:hAnsi="微软雅黑"/>
          <w:b/>
          <w:sz w:val="30"/>
          <w:szCs w:val="30"/>
        </w:rPr>
      </w:pPr>
    </w:p>
    <w:p w:rsidR="002A51BD" w:rsidRPr="00AF1EFB" w:rsidRDefault="00AF1EFB">
      <w:pPr>
        <w:rPr>
          <w:sz w:val="28"/>
          <w:szCs w:val="28"/>
        </w:rPr>
      </w:pPr>
      <w:r w:rsidRPr="00AF1EFB">
        <w:rPr>
          <w:rFonts w:hint="eastAsia"/>
          <w:sz w:val="28"/>
          <w:szCs w:val="28"/>
        </w:rPr>
        <w:t>院属各单位：</w:t>
      </w:r>
    </w:p>
    <w:p w:rsidR="002A51BD" w:rsidRDefault="002A51BD" w:rsidP="002A51BD">
      <w:pPr>
        <w:snapToGrid w:val="0"/>
        <w:spacing w:line="360" w:lineRule="auto"/>
        <w:ind w:firstLineChars="196" w:firstLine="549"/>
        <w:rPr>
          <w:rFonts w:hAnsi="宋体"/>
          <w:color w:val="000000"/>
          <w:sz w:val="28"/>
          <w:szCs w:val="28"/>
        </w:rPr>
      </w:pPr>
      <w:r w:rsidRPr="002A51BD">
        <w:rPr>
          <w:rFonts w:hAnsi="宋体" w:hint="eastAsia"/>
          <w:color w:val="000000"/>
          <w:sz w:val="28"/>
          <w:szCs w:val="28"/>
        </w:rPr>
        <w:t>根据《广州大学推荐优秀应届本科毕业生免试攻读研究生工作管理办法</w:t>
      </w:r>
      <w:r w:rsidR="00EF4A51">
        <w:rPr>
          <w:rFonts w:hAnsi="宋体" w:hint="eastAsia"/>
          <w:color w:val="000000"/>
          <w:sz w:val="28"/>
          <w:szCs w:val="28"/>
        </w:rPr>
        <w:t>（修订）</w:t>
      </w:r>
      <w:r w:rsidRPr="002A51BD">
        <w:rPr>
          <w:rFonts w:hAnsi="宋体" w:hint="eastAsia"/>
          <w:color w:val="000000"/>
          <w:sz w:val="28"/>
          <w:szCs w:val="28"/>
        </w:rPr>
        <w:t>》（广大</w:t>
      </w:r>
      <w:r w:rsidRPr="00EF4A51">
        <w:rPr>
          <w:rFonts w:hAnsi="宋体" w:hint="eastAsia"/>
          <w:sz w:val="28"/>
          <w:szCs w:val="28"/>
        </w:rPr>
        <w:t>[202</w:t>
      </w:r>
      <w:r w:rsidR="001C3F34" w:rsidRPr="00EF4A51">
        <w:rPr>
          <w:rFonts w:hAnsi="宋体" w:hint="eastAsia"/>
          <w:sz w:val="28"/>
          <w:szCs w:val="28"/>
        </w:rPr>
        <w:t>1</w:t>
      </w:r>
      <w:r w:rsidRPr="00EF4A51">
        <w:rPr>
          <w:rFonts w:hAnsi="宋体" w:hint="eastAsia"/>
          <w:sz w:val="28"/>
          <w:szCs w:val="28"/>
        </w:rPr>
        <w:t>]</w:t>
      </w:r>
      <w:r w:rsidR="00EF4A51" w:rsidRPr="00EF4A51">
        <w:rPr>
          <w:rFonts w:hAnsi="宋体" w:hint="eastAsia"/>
          <w:sz w:val="28"/>
          <w:szCs w:val="28"/>
        </w:rPr>
        <w:t>102</w:t>
      </w:r>
      <w:r w:rsidRPr="00EF4A51">
        <w:rPr>
          <w:rFonts w:hAnsi="宋体" w:hint="eastAsia"/>
          <w:sz w:val="28"/>
          <w:szCs w:val="28"/>
        </w:rPr>
        <w:t>号</w:t>
      </w:r>
      <w:r w:rsidRPr="002A51BD">
        <w:rPr>
          <w:rFonts w:hAnsi="宋体" w:hint="eastAsia"/>
          <w:color w:val="000000"/>
          <w:sz w:val="28"/>
          <w:szCs w:val="28"/>
        </w:rPr>
        <w:t>）文件，</w:t>
      </w:r>
      <w:r>
        <w:rPr>
          <w:rFonts w:hAnsi="宋体" w:hint="eastAsia"/>
          <w:color w:val="000000"/>
          <w:sz w:val="28"/>
          <w:szCs w:val="28"/>
        </w:rPr>
        <w:t>以及《</w:t>
      </w:r>
      <w:r w:rsidR="00EF4A51">
        <w:rPr>
          <w:rFonts w:hAnsi="宋体" w:hint="eastAsia"/>
          <w:color w:val="000000"/>
          <w:sz w:val="28"/>
          <w:szCs w:val="28"/>
        </w:rPr>
        <w:t>广州大学</w:t>
      </w:r>
      <w:r w:rsidRPr="00414FBC">
        <w:rPr>
          <w:rFonts w:hAnsi="宋体"/>
          <w:color w:val="000000"/>
          <w:sz w:val="28"/>
          <w:szCs w:val="28"/>
        </w:rPr>
        <w:t>物理与</w:t>
      </w:r>
      <w:r>
        <w:rPr>
          <w:rFonts w:hAnsi="宋体" w:hint="eastAsia"/>
          <w:color w:val="000000"/>
          <w:sz w:val="28"/>
          <w:szCs w:val="28"/>
        </w:rPr>
        <w:t>材料科学</w:t>
      </w:r>
      <w:r w:rsidRPr="00414FBC">
        <w:rPr>
          <w:rFonts w:hAnsi="宋体"/>
          <w:color w:val="000000"/>
          <w:sz w:val="28"/>
          <w:szCs w:val="28"/>
        </w:rPr>
        <w:t>学院</w:t>
      </w:r>
      <w:r w:rsidR="00EF4A51">
        <w:rPr>
          <w:rFonts w:hAnsi="宋体" w:hint="eastAsia"/>
          <w:color w:val="000000"/>
          <w:sz w:val="28"/>
          <w:szCs w:val="28"/>
        </w:rPr>
        <w:t>202</w:t>
      </w:r>
      <w:r w:rsidR="000A7539">
        <w:rPr>
          <w:rFonts w:hAnsi="宋体" w:hint="eastAsia"/>
          <w:color w:val="000000"/>
          <w:sz w:val="28"/>
          <w:szCs w:val="28"/>
        </w:rPr>
        <w:t>4</w:t>
      </w:r>
      <w:r w:rsidR="000A7539">
        <w:rPr>
          <w:rFonts w:hAnsi="宋体" w:hint="eastAsia"/>
          <w:color w:val="000000"/>
          <w:sz w:val="28"/>
          <w:szCs w:val="28"/>
        </w:rPr>
        <w:t>届</w:t>
      </w:r>
      <w:r w:rsidR="00EF4A51" w:rsidRPr="002A51BD">
        <w:rPr>
          <w:rFonts w:hAnsi="宋体" w:hint="eastAsia"/>
          <w:color w:val="000000"/>
          <w:sz w:val="28"/>
          <w:szCs w:val="28"/>
        </w:rPr>
        <w:t>推荐优秀应届本科毕业生免试攻读</w:t>
      </w:r>
      <w:r w:rsidR="007B4F1E">
        <w:rPr>
          <w:rFonts w:hAnsi="宋体" w:hint="eastAsia"/>
          <w:color w:val="000000"/>
          <w:sz w:val="28"/>
          <w:szCs w:val="28"/>
        </w:rPr>
        <w:t>硕士学位</w:t>
      </w:r>
      <w:r w:rsidR="00EF4A51" w:rsidRPr="002A51BD">
        <w:rPr>
          <w:rFonts w:hAnsi="宋体" w:hint="eastAsia"/>
          <w:color w:val="000000"/>
          <w:sz w:val="28"/>
          <w:szCs w:val="28"/>
        </w:rPr>
        <w:t>研究生</w:t>
      </w:r>
      <w:r w:rsidR="007B4F1E">
        <w:rPr>
          <w:rFonts w:hAnsi="宋体" w:hint="eastAsia"/>
          <w:color w:val="000000"/>
          <w:sz w:val="28"/>
          <w:szCs w:val="28"/>
        </w:rPr>
        <w:t>实施</w:t>
      </w:r>
      <w:r w:rsidR="00EF4A51" w:rsidRPr="002A51BD">
        <w:rPr>
          <w:rFonts w:hAnsi="宋体" w:hint="eastAsia"/>
          <w:color w:val="000000"/>
          <w:sz w:val="28"/>
          <w:szCs w:val="28"/>
        </w:rPr>
        <w:t>办法</w:t>
      </w:r>
      <w:r>
        <w:rPr>
          <w:rFonts w:hAnsi="宋体" w:hint="eastAsia"/>
          <w:color w:val="000000"/>
          <w:sz w:val="28"/>
          <w:szCs w:val="28"/>
        </w:rPr>
        <w:t>》</w:t>
      </w:r>
      <w:r w:rsidRPr="00414FBC">
        <w:rPr>
          <w:rFonts w:hAnsi="宋体"/>
          <w:color w:val="000000"/>
          <w:sz w:val="28"/>
          <w:szCs w:val="28"/>
        </w:rPr>
        <w:t>，</w:t>
      </w:r>
      <w:r>
        <w:rPr>
          <w:rFonts w:hAnsi="宋体" w:hint="eastAsia"/>
          <w:color w:val="000000"/>
          <w:sz w:val="28"/>
          <w:szCs w:val="28"/>
        </w:rPr>
        <w:t>经过</w:t>
      </w:r>
      <w:r w:rsidR="00517659">
        <w:rPr>
          <w:rFonts w:hAnsi="宋体" w:hint="eastAsia"/>
          <w:color w:val="000000"/>
          <w:sz w:val="28"/>
          <w:szCs w:val="28"/>
        </w:rPr>
        <w:t>学生申请、</w:t>
      </w:r>
      <w:r w:rsidRPr="00414FBC">
        <w:rPr>
          <w:rFonts w:hAnsi="宋体"/>
          <w:color w:val="000000"/>
          <w:sz w:val="28"/>
          <w:szCs w:val="28"/>
        </w:rPr>
        <w:t>学院推免</w:t>
      </w:r>
      <w:r w:rsidR="007B4F1E">
        <w:rPr>
          <w:rFonts w:hAnsi="宋体" w:hint="eastAsia"/>
          <w:color w:val="000000"/>
          <w:sz w:val="28"/>
          <w:szCs w:val="28"/>
        </w:rPr>
        <w:t>审核专家</w:t>
      </w:r>
      <w:r w:rsidRPr="00414FBC">
        <w:rPr>
          <w:rFonts w:hAnsi="宋体"/>
          <w:color w:val="000000"/>
          <w:sz w:val="28"/>
          <w:szCs w:val="28"/>
        </w:rPr>
        <w:t>小组</w:t>
      </w:r>
      <w:r w:rsidR="007B4F1E">
        <w:rPr>
          <w:rFonts w:hAnsi="宋体" w:hint="eastAsia"/>
          <w:color w:val="000000"/>
          <w:sz w:val="28"/>
          <w:szCs w:val="28"/>
        </w:rPr>
        <w:t>审核</w:t>
      </w:r>
      <w:r>
        <w:rPr>
          <w:rFonts w:hAnsi="宋体" w:hint="eastAsia"/>
          <w:color w:val="000000"/>
          <w:sz w:val="28"/>
          <w:szCs w:val="28"/>
        </w:rPr>
        <w:t>，</w:t>
      </w:r>
      <w:r w:rsidR="00AF1EFB" w:rsidRPr="00AF1EFB">
        <w:rPr>
          <w:rFonts w:ascii="仿宋_GB2312" w:eastAsia="仿宋_GB2312" w:hAnsi="宋体" w:hint="eastAsia"/>
          <w:kern w:val="0"/>
          <w:sz w:val="28"/>
          <w:szCs w:val="28"/>
        </w:rPr>
        <w:t>我院2024</w:t>
      </w:r>
      <w:r w:rsidR="00280D8F">
        <w:rPr>
          <w:rFonts w:ascii="仿宋_GB2312" w:eastAsia="仿宋_GB2312" w:hAnsi="宋体" w:hint="eastAsia"/>
          <w:kern w:val="0"/>
          <w:sz w:val="28"/>
          <w:szCs w:val="28"/>
        </w:rPr>
        <w:t>届</w:t>
      </w:r>
      <w:r w:rsidR="00AF1EFB" w:rsidRPr="00AF1EFB">
        <w:rPr>
          <w:rFonts w:ascii="仿宋_GB2312" w:eastAsia="仿宋_GB2312" w:hAnsi="宋体" w:hint="eastAsia"/>
          <w:kern w:val="0"/>
          <w:sz w:val="28"/>
          <w:szCs w:val="28"/>
        </w:rPr>
        <w:t>免试攻读硕士学位研究生综合成绩</w:t>
      </w:r>
      <w:r w:rsidR="004525FF">
        <w:rPr>
          <w:rFonts w:ascii="仿宋_GB2312" w:eastAsia="仿宋_GB2312" w:hAnsi="宋体" w:hint="eastAsia"/>
          <w:kern w:val="0"/>
          <w:sz w:val="28"/>
          <w:szCs w:val="28"/>
        </w:rPr>
        <w:t>及专业</w:t>
      </w:r>
      <w:r w:rsidR="00AF1EFB" w:rsidRPr="00AF1EFB">
        <w:rPr>
          <w:rFonts w:ascii="仿宋_GB2312" w:eastAsia="仿宋_GB2312" w:hAnsi="宋体" w:hint="eastAsia"/>
          <w:kern w:val="0"/>
          <w:sz w:val="28"/>
          <w:szCs w:val="28"/>
        </w:rPr>
        <w:t>排名如下</w:t>
      </w:r>
      <w:r w:rsidR="0091217F">
        <w:rPr>
          <w:rFonts w:ascii="仿宋_GB2312" w:eastAsia="仿宋_GB2312" w:hAnsi="宋体" w:hint="eastAsia"/>
          <w:kern w:val="0"/>
          <w:sz w:val="28"/>
          <w:szCs w:val="28"/>
        </w:rPr>
        <w:t>表。后续将根据学校下达的推免指标和综合评价排名</w:t>
      </w:r>
      <w:r w:rsidR="0091217F">
        <w:rPr>
          <w:rFonts w:hAnsi="宋体" w:hint="eastAsia"/>
          <w:color w:val="000000"/>
          <w:sz w:val="28"/>
          <w:szCs w:val="28"/>
        </w:rPr>
        <w:t>确定拟推荐名单。</w:t>
      </w:r>
    </w:p>
    <w:tbl>
      <w:tblPr>
        <w:tblW w:w="8237" w:type="dxa"/>
        <w:tblInd w:w="93" w:type="dxa"/>
        <w:tblLook w:val="04A0"/>
      </w:tblPr>
      <w:tblGrid>
        <w:gridCol w:w="1329"/>
        <w:gridCol w:w="954"/>
        <w:gridCol w:w="709"/>
        <w:gridCol w:w="2126"/>
        <w:gridCol w:w="1134"/>
        <w:gridCol w:w="993"/>
        <w:gridCol w:w="992"/>
      </w:tblGrid>
      <w:tr w:rsidR="00562A49" w:rsidRPr="00542D19" w:rsidTr="00562A49">
        <w:trPr>
          <w:trHeight w:val="434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49" w:rsidRPr="00542D19" w:rsidRDefault="00562A49" w:rsidP="00542D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42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49" w:rsidRPr="00542D19" w:rsidRDefault="00562A49" w:rsidP="00542D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42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49" w:rsidRPr="00542D19" w:rsidRDefault="00562A49" w:rsidP="00542D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42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49" w:rsidRPr="00542D19" w:rsidRDefault="00562A49" w:rsidP="00542D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42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49" w:rsidRPr="00542D19" w:rsidRDefault="00562A49" w:rsidP="00542D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42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A49" w:rsidRPr="00562A49" w:rsidRDefault="00562A49" w:rsidP="00562A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2A49">
              <w:rPr>
                <w:rFonts w:hAnsi="宋体"/>
                <w:sz w:val="18"/>
                <w:szCs w:val="18"/>
              </w:rPr>
              <w:t>综合</w:t>
            </w:r>
            <w:r w:rsidRPr="00562A49">
              <w:rPr>
                <w:rFonts w:hAnsi="宋体" w:hint="eastAsia"/>
                <w:sz w:val="18"/>
                <w:szCs w:val="18"/>
              </w:rPr>
              <w:t>评价</w:t>
            </w:r>
            <w:r w:rsidRPr="00562A49">
              <w:rPr>
                <w:rFonts w:hAnsi="宋体"/>
                <w:sz w:val="18"/>
                <w:szCs w:val="18"/>
              </w:rPr>
              <w:t>成绩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A49" w:rsidRPr="00C0183A" w:rsidRDefault="00562A49" w:rsidP="002F66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0183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综合评价排名</w:t>
            </w:r>
          </w:p>
        </w:tc>
      </w:tr>
      <w:tr w:rsidR="00AF1EFB" w:rsidRPr="00542D19" w:rsidTr="003543D7">
        <w:trPr>
          <w:trHeight w:val="402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EFB" w:rsidRDefault="00AF1EFB" w:rsidP="006A3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2019110045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EFB" w:rsidRDefault="00AF1EFB" w:rsidP="006A3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邓家裕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 w:rsidP="006A3E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 w:rsidP="006A3E5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物理学（师范）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 w:rsidP="006A3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物理</w:t>
            </w: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FB" w:rsidRDefault="00AF1EFB" w:rsidP="006A3E52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87.06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FB" w:rsidRPr="006D09EC" w:rsidRDefault="00AF1EFB" w:rsidP="006A3E52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6D09EC">
              <w:rPr>
                <w:rFonts w:hint="eastAsia"/>
                <w:b/>
                <w:bCs/>
                <w:sz w:val="22"/>
                <w:szCs w:val="22"/>
              </w:rPr>
              <w:t>1</w:t>
            </w:r>
          </w:p>
        </w:tc>
      </w:tr>
      <w:tr w:rsidR="00AF1EFB" w:rsidRPr="00542D19" w:rsidTr="003543D7">
        <w:trPr>
          <w:trHeight w:val="402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EFB" w:rsidRDefault="00AF1EFB" w:rsidP="00A90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2019110060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EFB" w:rsidRDefault="00AF1EFB" w:rsidP="00A90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马俊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 w:rsidP="00A901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 w:rsidP="00A9012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物理学（师范）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 w:rsidP="00A901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物理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FB" w:rsidRDefault="00AF1EFB" w:rsidP="00A90126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86.91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FB" w:rsidRPr="006D09EC" w:rsidRDefault="00AF1EFB" w:rsidP="00A90126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6D09EC">
              <w:rPr>
                <w:rFonts w:hint="eastAsia"/>
                <w:b/>
                <w:bCs/>
                <w:sz w:val="22"/>
                <w:szCs w:val="22"/>
              </w:rPr>
              <w:t>2</w:t>
            </w:r>
          </w:p>
        </w:tc>
      </w:tr>
      <w:tr w:rsidR="00AF1EFB" w:rsidRPr="00542D19" w:rsidTr="003543D7">
        <w:trPr>
          <w:trHeight w:val="402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EFB" w:rsidRDefault="00AF1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2019110005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EFB" w:rsidRDefault="00AF1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程文俊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物理学（师范）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物理</w:t>
            </w: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FB" w:rsidRDefault="00AF1EF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86.00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FB" w:rsidRPr="006D09EC" w:rsidRDefault="00AF1EFB" w:rsidP="002F66C9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6D09EC">
              <w:rPr>
                <w:rFonts w:hint="eastAsia"/>
                <w:b/>
                <w:bCs/>
                <w:sz w:val="22"/>
                <w:szCs w:val="22"/>
              </w:rPr>
              <w:t>3</w:t>
            </w:r>
          </w:p>
        </w:tc>
      </w:tr>
      <w:tr w:rsidR="00AF1EFB" w:rsidRPr="00542D19" w:rsidTr="003543D7">
        <w:trPr>
          <w:trHeight w:val="402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EFB" w:rsidRDefault="00AF1EFB" w:rsidP="00F95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2019110077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EFB" w:rsidRDefault="00AF1EFB" w:rsidP="00F95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 w:rsidP="00F957A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 w:rsidP="00F957A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物理学（师范）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 w:rsidP="00F95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物理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FB" w:rsidRDefault="00AF1EFB" w:rsidP="00F957AD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85.78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FB" w:rsidRPr="006D09EC" w:rsidRDefault="00AF1EFB" w:rsidP="00F957AD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6D09EC">
              <w:rPr>
                <w:rFonts w:hint="eastAsia"/>
                <w:b/>
                <w:bCs/>
                <w:sz w:val="22"/>
                <w:szCs w:val="22"/>
              </w:rPr>
              <w:t>4</w:t>
            </w:r>
          </w:p>
        </w:tc>
      </w:tr>
      <w:tr w:rsidR="00AF1EFB" w:rsidRPr="00542D19" w:rsidTr="003543D7">
        <w:trPr>
          <w:trHeight w:val="402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EFB" w:rsidRDefault="00AF1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2019110041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EFB" w:rsidRDefault="00AF1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苏智泓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物理学（师范）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物理</w:t>
            </w: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FB" w:rsidRDefault="00AF1EF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85.28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FB" w:rsidRPr="006D09EC" w:rsidRDefault="00AF1EFB" w:rsidP="002F66C9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6D09EC">
              <w:rPr>
                <w:rFonts w:hint="eastAsia"/>
                <w:b/>
                <w:bCs/>
                <w:sz w:val="22"/>
                <w:szCs w:val="22"/>
              </w:rPr>
              <w:t>5</w:t>
            </w:r>
          </w:p>
        </w:tc>
      </w:tr>
      <w:tr w:rsidR="00AF1EFB" w:rsidRPr="00542D19" w:rsidTr="003543D7">
        <w:trPr>
          <w:trHeight w:val="402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EFB" w:rsidRDefault="00AF1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2019110003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EFB" w:rsidRDefault="00AF1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容雨晴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物理学（师范）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物理</w:t>
            </w: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FB" w:rsidRDefault="00AF1EF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84.60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FB" w:rsidRPr="006D09EC" w:rsidRDefault="00AF1EFB" w:rsidP="002F66C9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6D09EC">
              <w:rPr>
                <w:rFonts w:hint="eastAsia"/>
                <w:b/>
                <w:bCs/>
                <w:sz w:val="22"/>
                <w:szCs w:val="22"/>
              </w:rPr>
              <w:t>6</w:t>
            </w:r>
          </w:p>
        </w:tc>
      </w:tr>
      <w:tr w:rsidR="00AF1EFB" w:rsidRPr="00542D19" w:rsidTr="003543D7">
        <w:trPr>
          <w:trHeight w:val="402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EFB" w:rsidRDefault="00AF1EFB" w:rsidP="00177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2019100035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EFB" w:rsidRDefault="00AF1EFB" w:rsidP="00177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黄丹怡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 w:rsidP="0017789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 w:rsidP="0017789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 w:rsidP="00177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物理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FB" w:rsidRDefault="00AF1EFB" w:rsidP="0017789D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91.23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FB" w:rsidRPr="006D09EC" w:rsidRDefault="00AF1EFB" w:rsidP="0017789D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6D09EC">
              <w:rPr>
                <w:rFonts w:hint="eastAsia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AF1EFB" w:rsidRPr="00542D19" w:rsidTr="003543D7">
        <w:trPr>
          <w:trHeight w:val="402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EFB" w:rsidRDefault="00AF1EFB" w:rsidP="00177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2019100034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EFB" w:rsidRDefault="00AF1EFB" w:rsidP="00177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林梓敏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 w:rsidP="0017789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 w:rsidP="0017789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 w:rsidP="00177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物理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FB" w:rsidRDefault="00AF1EFB" w:rsidP="0017789D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84.82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FB" w:rsidRDefault="00AF1EFB" w:rsidP="0017789D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AF1EFB" w:rsidRPr="00542D19" w:rsidTr="003543D7">
        <w:trPr>
          <w:trHeight w:val="402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EFB" w:rsidRDefault="00AF1EFB" w:rsidP="004B1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2019400024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EFB" w:rsidRDefault="00AF1EFB" w:rsidP="004B1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陈茂亮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 w:rsidP="004B14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 w:rsidP="004B14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光电信息科学与工程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 w:rsidP="004B1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光电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FB" w:rsidRDefault="00AF1EFB" w:rsidP="004B14F9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85.54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FB" w:rsidRPr="006D09EC" w:rsidRDefault="00AF1EFB" w:rsidP="004B14F9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6D09EC">
              <w:rPr>
                <w:rFonts w:hint="eastAsia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AF1EFB" w:rsidRPr="00542D19" w:rsidTr="003543D7">
        <w:trPr>
          <w:trHeight w:val="402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EFB" w:rsidRDefault="00AF1EFB" w:rsidP="004B1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2019400046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EFB" w:rsidRDefault="00AF1EFB" w:rsidP="004B1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陈蔚潇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 w:rsidP="004B14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 w:rsidP="004B14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光电信息科学与工程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 w:rsidP="004B14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光电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FB" w:rsidRDefault="00AF1EFB" w:rsidP="004B14F9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85.00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FB" w:rsidRPr="006D09EC" w:rsidRDefault="00AF1EFB" w:rsidP="004B14F9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6D09EC">
              <w:rPr>
                <w:rFonts w:hint="eastAsia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AF1EFB" w:rsidRPr="00542D19" w:rsidTr="003543D7">
        <w:trPr>
          <w:trHeight w:val="402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EFB" w:rsidRDefault="00AF1EFB" w:rsidP="009C7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2019400031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EFB" w:rsidRDefault="00AF1EFB" w:rsidP="009C7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黄志敏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 w:rsidP="009C72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 w:rsidP="009C72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光电信息科学与工程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 w:rsidP="009C7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光电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FB" w:rsidRDefault="00AF1EFB" w:rsidP="009C722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84.22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FB" w:rsidRPr="006D09EC" w:rsidRDefault="00AF1EFB" w:rsidP="009C722B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6D09EC">
              <w:rPr>
                <w:rFonts w:hint="eastAsia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AF1EFB" w:rsidRPr="00542D19" w:rsidTr="003543D7">
        <w:trPr>
          <w:trHeight w:val="402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EFB" w:rsidRDefault="00AF1EFB" w:rsidP="006E3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2019400002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EFB" w:rsidRDefault="00AF1EFB" w:rsidP="006E3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邹世杰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 w:rsidP="006E307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 w:rsidP="006E307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光电信息科学与工程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 w:rsidP="006E3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光电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FB" w:rsidRDefault="00AF1EFB" w:rsidP="006E3075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83.84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FB" w:rsidRPr="006D09EC" w:rsidRDefault="00AF1EFB" w:rsidP="006E3075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6D09EC">
              <w:rPr>
                <w:rFonts w:hint="eastAsia"/>
                <w:b/>
                <w:color w:val="000000"/>
                <w:sz w:val="22"/>
                <w:szCs w:val="22"/>
              </w:rPr>
              <w:t>4</w:t>
            </w:r>
          </w:p>
        </w:tc>
      </w:tr>
      <w:tr w:rsidR="00AF1EFB" w:rsidRPr="00542D19" w:rsidTr="003543D7">
        <w:trPr>
          <w:trHeight w:val="402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EFB" w:rsidRDefault="00AF1EFB" w:rsidP="006E3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2019400057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EFB" w:rsidRDefault="00AF1EFB" w:rsidP="006E3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苏杰浩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 w:rsidP="006E307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 w:rsidP="006E307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光电信息科学与工程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 w:rsidP="006E30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光电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FB" w:rsidRDefault="00AF1EFB" w:rsidP="006E3075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83.25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FB" w:rsidRPr="006D09EC" w:rsidRDefault="00AF1EFB" w:rsidP="006E3075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6D09EC">
              <w:rPr>
                <w:rFonts w:hint="eastAsia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AF1EFB" w:rsidRPr="00542D19" w:rsidTr="003543D7">
        <w:trPr>
          <w:trHeight w:val="402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EFB" w:rsidRDefault="00AF1EFB" w:rsidP="0046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2019600009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EFB" w:rsidRDefault="00AF1EFB" w:rsidP="0046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徐佳仪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 w:rsidP="004658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 w:rsidP="004658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 w:rsidP="0046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材科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FB" w:rsidRDefault="00AF1EFB" w:rsidP="004658EF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86.54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FB" w:rsidRPr="006D09EC" w:rsidRDefault="00AF1EFB" w:rsidP="004658EF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6D09EC">
              <w:rPr>
                <w:rFonts w:hint="eastAsia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AF1EFB" w:rsidRPr="00542D19" w:rsidTr="003543D7">
        <w:trPr>
          <w:trHeight w:val="402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EFB" w:rsidRDefault="00AF1EFB" w:rsidP="0046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2019600028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EFB" w:rsidRDefault="00AF1EFB" w:rsidP="0046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谢燕源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 w:rsidP="004658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 w:rsidP="004658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 w:rsidP="0046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材科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FB" w:rsidRDefault="00AF1EFB" w:rsidP="004658EF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86.00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FB" w:rsidRPr="006D09EC" w:rsidRDefault="00AF1EFB" w:rsidP="004658EF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6D09EC">
              <w:rPr>
                <w:rFonts w:hint="eastAsia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AF1EFB" w:rsidRPr="00542D19" w:rsidTr="003543D7">
        <w:trPr>
          <w:trHeight w:val="402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EFB" w:rsidRDefault="00AF1EFB" w:rsidP="0046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2019600013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1EFB" w:rsidRDefault="00AF1EFB" w:rsidP="0046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庄雅雯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 w:rsidP="004658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 w:rsidP="004658E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EFB" w:rsidRDefault="00AF1EFB" w:rsidP="0046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材科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FB" w:rsidRDefault="00AF1EFB" w:rsidP="004658EF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84.68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FB" w:rsidRPr="006D09EC" w:rsidRDefault="00AF1EFB" w:rsidP="004658EF"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 w:rsidRPr="006D09EC">
              <w:rPr>
                <w:rFonts w:hint="eastAsia"/>
                <w:b/>
                <w:color w:val="000000"/>
                <w:sz w:val="22"/>
                <w:szCs w:val="22"/>
              </w:rPr>
              <w:t>3</w:t>
            </w:r>
          </w:p>
        </w:tc>
      </w:tr>
    </w:tbl>
    <w:p w:rsidR="00562A49" w:rsidRDefault="00562A49" w:rsidP="002A51BD">
      <w:pPr>
        <w:snapToGrid w:val="0"/>
        <w:spacing w:line="360" w:lineRule="auto"/>
        <w:ind w:firstLineChars="196" w:firstLine="549"/>
        <w:rPr>
          <w:sz w:val="28"/>
          <w:szCs w:val="28"/>
        </w:rPr>
      </w:pPr>
    </w:p>
    <w:p w:rsidR="00AF1EFB" w:rsidRPr="00674CC9" w:rsidRDefault="00AF1EFB" w:rsidP="00AF1EFB">
      <w:pPr>
        <w:widowControl/>
        <w:kinsoku w:val="0"/>
        <w:spacing w:before="1" w:after="100" w:afterAutospacing="1" w:line="345" w:lineRule="auto"/>
        <w:ind w:right="193" w:firstLineChars="200" w:firstLine="560"/>
        <w:jc w:val="left"/>
        <w:textAlignment w:val="baseline"/>
        <w:rPr>
          <w:rFonts w:hAnsi="宋体"/>
          <w:color w:val="000000"/>
          <w:sz w:val="28"/>
          <w:szCs w:val="28"/>
        </w:rPr>
      </w:pPr>
      <w:r w:rsidRPr="0091217F">
        <w:rPr>
          <w:rFonts w:hAnsi="宋体" w:hint="eastAsia"/>
          <w:color w:val="000000"/>
          <w:sz w:val="28"/>
          <w:szCs w:val="28"/>
        </w:rPr>
        <w:lastRenderedPageBreak/>
        <w:t>现对以上人员予以公示，公示时间从</w:t>
      </w:r>
      <w:r w:rsidRPr="0091217F">
        <w:rPr>
          <w:rFonts w:hAnsi="宋体" w:hint="eastAsia"/>
          <w:color w:val="000000"/>
          <w:sz w:val="28"/>
          <w:szCs w:val="28"/>
        </w:rPr>
        <w:t>2023</w:t>
      </w:r>
      <w:r w:rsidRPr="0091217F">
        <w:rPr>
          <w:rFonts w:hAnsi="宋体" w:hint="eastAsia"/>
          <w:color w:val="000000"/>
          <w:sz w:val="28"/>
          <w:szCs w:val="28"/>
        </w:rPr>
        <w:t>年</w:t>
      </w:r>
      <w:r w:rsidRPr="0091217F">
        <w:rPr>
          <w:rFonts w:hAnsi="宋体" w:hint="eastAsia"/>
          <w:color w:val="000000"/>
          <w:sz w:val="28"/>
          <w:szCs w:val="28"/>
        </w:rPr>
        <w:t>9</w:t>
      </w:r>
      <w:r w:rsidRPr="0091217F">
        <w:rPr>
          <w:rFonts w:hAnsi="宋体" w:hint="eastAsia"/>
          <w:color w:val="000000"/>
          <w:sz w:val="28"/>
          <w:szCs w:val="28"/>
        </w:rPr>
        <w:t>月</w:t>
      </w:r>
      <w:r w:rsidRPr="0091217F">
        <w:rPr>
          <w:rFonts w:hAnsi="宋体" w:hint="eastAsia"/>
          <w:color w:val="000000"/>
          <w:sz w:val="28"/>
          <w:szCs w:val="28"/>
        </w:rPr>
        <w:t>13</w:t>
      </w:r>
      <w:r w:rsidRPr="0091217F">
        <w:rPr>
          <w:rFonts w:hAnsi="宋体" w:hint="eastAsia"/>
          <w:color w:val="000000"/>
          <w:sz w:val="28"/>
          <w:szCs w:val="28"/>
        </w:rPr>
        <w:t>日至</w:t>
      </w:r>
      <w:r w:rsidRPr="0091217F">
        <w:rPr>
          <w:rFonts w:hAnsi="宋体" w:hint="eastAsia"/>
          <w:color w:val="000000"/>
          <w:sz w:val="28"/>
          <w:szCs w:val="28"/>
        </w:rPr>
        <w:t>15</w:t>
      </w:r>
      <w:r w:rsidRPr="0091217F">
        <w:rPr>
          <w:rFonts w:hAnsi="宋体" w:hint="eastAsia"/>
          <w:color w:val="000000"/>
          <w:sz w:val="28"/>
          <w:szCs w:val="28"/>
        </w:rPr>
        <w:t>日。</w:t>
      </w:r>
      <w:r w:rsidR="0091217F" w:rsidRPr="0091217F">
        <w:rPr>
          <w:rFonts w:hAnsi="宋体" w:hint="eastAsia"/>
          <w:color w:val="000000"/>
          <w:sz w:val="28"/>
          <w:szCs w:val="28"/>
        </w:rPr>
        <w:t>对公示</w:t>
      </w:r>
      <w:r w:rsidRPr="0091217F">
        <w:rPr>
          <w:rFonts w:hAnsi="宋体" w:hint="eastAsia"/>
          <w:color w:val="000000"/>
          <w:sz w:val="28"/>
          <w:szCs w:val="28"/>
        </w:rPr>
        <w:t>如有异议，请</w:t>
      </w:r>
      <w:r w:rsidR="00FA3DCB">
        <w:rPr>
          <w:rFonts w:hAnsi="宋体" w:hint="eastAsia"/>
          <w:color w:val="000000"/>
          <w:sz w:val="28"/>
          <w:szCs w:val="28"/>
        </w:rPr>
        <w:t>实名</w:t>
      </w:r>
      <w:r w:rsidRPr="0091217F">
        <w:rPr>
          <w:rFonts w:hAnsi="宋体" w:hint="eastAsia"/>
          <w:color w:val="000000"/>
          <w:sz w:val="28"/>
          <w:szCs w:val="28"/>
        </w:rPr>
        <w:t>书面向学院</w:t>
      </w:r>
      <w:r w:rsidR="00FA3DCB">
        <w:rPr>
          <w:rFonts w:hAnsi="宋体" w:hint="eastAsia"/>
          <w:color w:val="000000"/>
          <w:sz w:val="28"/>
          <w:szCs w:val="28"/>
        </w:rPr>
        <w:t>推免审核小组</w:t>
      </w:r>
      <w:r w:rsidRPr="0091217F">
        <w:rPr>
          <w:rFonts w:hAnsi="宋体" w:hint="eastAsia"/>
          <w:color w:val="000000"/>
          <w:sz w:val="28"/>
          <w:szCs w:val="28"/>
        </w:rPr>
        <w:t>反映</w:t>
      </w:r>
      <w:r w:rsidR="00FA3DCB">
        <w:rPr>
          <w:rFonts w:hAnsi="宋体" w:hint="eastAsia"/>
          <w:color w:val="000000"/>
          <w:sz w:val="28"/>
          <w:szCs w:val="28"/>
        </w:rPr>
        <w:t>，坚持</w:t>
      </w:r>
      <w:r w:rsidRPr="0091217F">
        <w:rPr>
          <w:rFonts w:hAnsi="宋体" w:hint="eastAsia"/>
          <w:color w:val="000000"/>
          <w:sz w:val="28"/>
          <w:szCs w:val="28"/>
        </w:rPr>
        <w:t>客观公正</w:t>
      </w:r>
      <w:r w:rsidR="00FA3DCB">
        <w:rPr>
          <w:rFonts w:hAnsi="宋体" w:hint="eastAsia"/>
          <w:color w:val="000000"/>
          <w:sz w:val="28"/>
          <w:szCs w:val="28"/>
        </w:rPr>
        <w:t>，</w:t>
      </w:r>
      <w:r w:rsidRPr="0091217F">
        <w:rPr>
          <w:rFonts w:hAnsi="宋体" w:hint="eastAsia"/>
          <w:color w:val="000000"/>
          <w:sz w:val="28"/>
          <w:szCs w:val="28"/>
        </w:rPr>
        <w:t>不得借机诽谤和诬告</w:t>
      </w:r>
      <w:r w:rsidR="00FA3DCB">
        <w:rPr>
          <w:rFonts w:hAnsi="宋体" w:hint="eastAsia"/>
          <w:color w:val="000000"/>
          <w:sz w:val="28"/>
          <w:szCs w:val="28"/>
        </w:rPr>
        <w:t>，否则</w:t>
      </w:r>
      <w:r w:rsidRPr="0091217F">
        <w:rPr>
          <w:rFonts w:hAnsi="宋体" w:hint="eastAsia"/>
          <w:color w:val="000000"/>
          <w:sz w:val="28"/>
          <w:szCs w:val="28"/>
        </w:rPr>
        <w:t>一律不予受理。</w:t>
      </w:r>
    </w:p>
    <w:p w:rsidR="00AF1EFB" w:rsidRPr="00674CC9" w:rsidRDefault="00AF1EFB" w:rsidP="00AF1EFB">
      <w:pPr>
        <w:widowControl/>
        <w:kinsoku w:val="0"/>
        <w:spacing w:before="1" w:after="100" w:afterAutospacing="1" w:line="345" w:lineRule="auto"/>
        <w:ind w:right="193" w:firstLineChars="200" w:firstLine="560"/>
        <w:jc w:val="left"/>
        <w:textAlignment w:val="baseline"/>
        <w:rPr>
          <w:rFonts w:hAnsi="宋体"/>
          <w:color w:val="000000"/>
          <w:sz w:val="28"/>
          <w:szCs w:val="28"/>
        </w:rPr>
      </w:pPr>
      <w:r w:rsidRPr="00AF1EFB">
        <w:rPr>
          <w:rFonts w:hAnsi="宋体" w:hint="eastAsia"/>
          <w:color w:val="000000"/>
          <w:sz w:val="28"/>
          <w:szCs w:val="28"/>
        </w:rPr>
        <w:t>受理电话：</w:t>
      </w:r>
      <w:r w:rsidRPr="00AF1EFB">
        <w:rPr>
          <w:rFonts w:hAnsi="宋体" w:hint="eastAsia"/>
          <w:color w:val="000000"/>
          <w:sz w:val="28"/>
          <w:szCs w:val="28"/>
        </w:rPr>
        <w:t>020-</w:t>
      </w:r>
      <w:r w:rsidRPr="00AF1EFB">
        <w:rPr>
          <w:rFonts w:hAnsi="宋体"/>
          <w:color w:val="000000"/>
          <w:sz w:val="28"/>
          <w:szCs w:val="28"/>
        </w:rPr>
        <w:t>39366872</w:t>
      </w:r>
      <w:r w:rsidRPr="00AF1EFB">
        <w:rPr>
          <w:rFonts w:hAnsi="宋体" w:hint="eastAsia"/>
          <w:color w:val="000000"/>
          <w:sz w:val="28"/>
          <w:szCs w:val="28"/>
        </w:rPr>
        <w:t>，联系人：</w:t>
      </w:r>
      <w:r>
        <w:rPr>
          <w:rFonts w:hAnsi="宋体" w:hint="eastAsia"/>
          <w:color w:val="000000"/>
          <w:sz w:val="28"/>
          <w:szCs w:val="28"/>
        </w:rPr>
        <w:t>张艳华</w:t>
      </w:r>
      <w:r w:rsidRPr="00AF1EFB">
        <w:rPr>
          <w:rFonts w:hAnsi="宋体" w:hint="eastAsia"/>
          <w:color w:val="000000"/>
          <w:sz w:val="28"/>
          <w:szCs w:val="28"/>
        </w:rPr>
        <w:t>。</w:t>
      </w:r>
      <w:r w:rsidRPr="00674CC9">
        <w:rPr>
          <w:rFonts w:hAnsi="宋体" w:hint="eastAsia"/>
          <w:color w:val="000000"/>
          <w:sz w:val="28"/>
          <w:szCs w:val="28"/>
        </w:rPr>
        <w:t xml:space="preserve"> </w:t>
      </w:r>
    </w:p>
    <w:p w:rsidR="002A51BD" w:rsidRPr="0091217F" w:rsidRDefault="002A51BD" w:rsidP="002A51BD">
      <w:pPr>
        <w:snapToGrid w:val="0"/>
        <w:spacing w:line="360" w:lineRule="auto"/>
        <w:ind w:firstLineChars="196" w:firstLine="549"/>
        <w:rPr>
          <w:rFonts w:hAnsi="宋体"/>
          <w:color w:val="000000"/>
          <w:sz w:val="28"/>
          <w:szCs w:val="28"/>
        </w:rPr>
      </w:pPr>
    </w:p>
    <w:p w:rsidR="002A51BD" w:rsidRPr="0091217F" w:rsidRDefault="002A51BD" w:rsidP="002A51BD">
      <w:pPr>
        <w:snapToGrid w:val="0"/>
        <w:spacing w:line="360" w:lineRule="auto"/>
        <w:ind w:firstLineChars="196" w:firstLine="549"/>
        <w:rPr>
          <w:rFonts w:hAnsi="宋体"/>
          <w:color w:val="000000"/>
          <w:sz w:val="28"/>
          <w:szCs w:val="28"/>
        </w:rPr>
      </w:pPr>
      <w:r w:rsidRPr="0091217F">
        <w:rPr>
          <w:rFonts w:hAnsi="宋体"/>
          <w:color w:val="000000"/>
          <w:sz w:val="28"/>
          <w:szCs w:val="28"/>
        </w:rPr>
        <w:t xml:space="preserve">                    </w:t>
      </w:r>
      <w:r w:rsidRPr="0091217F">
        <w:rPr>
          <w:rFonts w:hAnsi="宋体" w:hint="eastAsia"/>
          <w:color w:val="000000"/>
          <w:sz w:val="28"/>
          <w:szCs w:val="28"/>
        </w:rPr>
        <w:t xml:space="preserve">   </w:t>
      </w:r>
      <w:r w:rsidRPr="0091217F">
        <w:rPr>
          <w:rFonts w:hAnsi="宋体"/>
          <w:color w:val="000000"/>
          <w:sz w:val="28"/>
          <w:szCs w:val="28"/>
        </w:rPr>
        <w:t xml:space="preserve">  </w:t>
      </w:r>
      <w:r w:rsidRPr="0091217F">
        <w:rPr>
          <w:rFonts w:hAnsi="宋体"/>
          <w:color w:val="000000"/>
          <w:sz w:val="28"/>
          <w:szCs w:val="28"/>
        </w:rPr>
        <w:t>物理与</w:t>
      </w:r>
      <w:r w:rsidR="001C3F34" w:rsidRPr="0091217F">
        <w:rPr>
          <w:rFonts w:hAnsi="宋体" w:hint="eastAsia"/>
          <w:color w:val="000000"/>
          <w:sz w:val="28"/>
          <w:szCs w:val="28"/>
        </w:rPr>
        <w:t>材料科学学院</w:t>
      </w:r>
      <w:r w:rsidRPr="0091217F">
        <w:rPr>
          <w:rFonts w:hAnsi="宋体"/>
          <w:color w:val="000000"/>
          <w:sz w:val="28"/>
          <w:szCs w:val="28"/>
        </w:rPr>
        <w:t>学院</w:t>
      </w:r>
    </w:p>
    <w:p w:rsidR="002A51BD" w:rsidRPr="0091217F" w:rsidRDefault="002A51BD" w:rsidP="002A51BD">
      <w:pPr>
        <w:snapToGrid w:val="0"/>
        <w:spacing w:line="360" w:lineRule="auto"/>
        <w:ind w:firstLineChars="1546" w:firstLine="4329"/>
        <w:rPr>
          <w:rFonts w:hAnsi="宋体"/>
          <w:color w:val="000000"/>
          <w:sz w:val="28"/>
          <w:szCs w:val="28"/>
        </w:rPr>
      </w:pPr>
      <w:r w:rsidRPr="0091217F">
        <w:rPr>
          <w:rFonts w:hAnsi="宋体"/>
          <w:color w:val="000000"/>
          <w:sz w:val="28"/>
          <w:szCs w:val="28"/>
        </w:rPr>
        <w:t>20</w:t>
      </w:r>
      <w:r w:rsidR="006C0EBF" w:rsidRPr="0091217F">
        <w:rPr>
          <w:rFonts w:hAnsi="宋体" w:hint="eastAsia"/>
          <w:color w:val="000000"/>
          <w:sz w:val="28"/>
          <w:szCs w:val="28"/>
        </w:rPr>
        <w:t>2</w:t>
      </w:r>
      <w:r w:rsidR="000A7539" w:rsidRPr="0091217F">
        <w:rPr>
          <w:rFonts w:hAnsi="宋体" w:hint="eastAsia"/>
          <w:color w:val="000000"/>
          <w:sz w:val="28"/>
          <w:szCs w:val="28"/>
        </w:rPr>
        <w:t>3</w:t>
      </w:r>
      <w:r w:rsidRPr="0091217F">
        <w:rPr>
          <w:rFonts w:hAnsi="宋体"/>
          <w:color w:val="000000"/>
          <w:sz w:val="28"/>
          <w:szCs w:val="28"/>
        </w:rPr>
        <w:t>年</w:t>
      </w:r>
      <w:r w:rsidRPr="0091217F">
        <w:rPr>
          <w:rFonts w:hAnsi="宋体"/>
          <w:color w:val="000000"/>
          <w:sz w:val="28"/>
          <w:szCs w:val="28"/>
        </w:rPr>
        <w:t>9</w:t>
      </w:r>
      <w:r w:rsidRPr="0091217F">
        <w:rPr>
          <w:rFonts w:hAnsi="宋体"/>
          <w:color w:val="000000"/>
          <w:sz w:val="28"/>
          <w:szCs w:val="28"/>
        </w:rPr>
        <w:t>月</w:t>
      </w:r>
      <w:r w:rsidR="001C3F34" w:rsidRPr="0091217F">
        <w:rPr>
          <w:rFonts w:hAnsi="宋体" w:hint="eastAsia"/>
          <w:color w:val="000000"/>
          <w:sz w:val="28"/>
          <w:szCs w:val="28"/>
        </w:rPr>
        <w:t>1</w:t>
      </w:r>
      <w:r w:rsidR="000A7539" w:rsidRPr="0091217F">
        <w:rPr>
          <w:rFonts w:hAnsi="宋体" w:hint="eastAsia"/>
          <w:color w:val="000000"/>
          <w:sz w:val="28"/>
          <w:szCs w:val="28"/>
        </w:rPr>
        <w:t>3</w:t>
      </w:r>
      <w:r w:rsidRPr="0091217F">
        <w:rPr>
          <w:rFonts w:hAnsi="宋体"/>
          <w:color w:val="000000"/>
          <w:sz w:val="28"/>
          <w:szCs w:val="28"/>
        </w:rPr>
        <w:t>日</w:t>
      </w:r>
    </w:p>
    <w:p w:rsidR="009553B7" w:rsidRPr="00674CC9" w:rsidRDefault="009553B7" w:rsidP="00070741">
      <w:pPr>
        <w:spacing w:line="360" w:lineRule="auto"/>
      </w:pPr>
    </w:p>
    <w:sectPr w:rsidR="009553B7" w:rsidRPr="00674CC9" w:rsidSect="00285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E56" w:rsidRDefault="00252E56" w:rsidP="002A51BD">
      <w:r>
        <w:separator/>
      </w:r>
    </w:p>
  </w:endnote>
  <w:endnote w:type="continuationSeparator" w:id="1">
    <w:p w:rsidR="00252E56" w:rsidRDefault="00252E56" w:rsidP="002A5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E56" w:rsidRDefault="00252E56" w:rsidP="002A51BD">
      <w:r>
        <w:separator/>
      </w:r>
    </w:p>
  </w:footnote>
  <w:footnote w:type="continuationSeparator" w:id="1">
    <w:p w:rsidR="00252E56" w:rsidRDefault="00252E56" w:rsidP="002A51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D7BFFD"/>
    <w:multiLevelType w:val="singleLevel"/>
    <w:tmpl w:val="D0D7BFFD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F030AE"/>
    <w:multiLevelType w:val="multilevel"/>
    <w:tmpl w:val="37F030AE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B6C755B"/>
    <w:multiLevelType w:val="hybridMultilevel"/>
    <w:tmpl w:val="F40CFB2A"/>
    <w:lvl w:ilvl="0" w:tplc="778EE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413A5D"/>
    <w:multiLevelType w:val="hybridMultilevel"/>
    <w:tmpl w:val="739E0E70"/>
    <w:lvl w:ilvl="0" w:tplc="75EC7E5E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1BD"/>
    <w:rsid w:val="00070741"/>
    <w:rsid w:val="00095777"/>
    <w:rsid w:val="000A7539"/>
    <w:rsid w:val="000C2C9A"/>
    <w:rsid w:val="000E0651"/>
    <w:rsid w:val="001229A9"/>
    <w:rsid w:val="00127AF2"/>
    <w:rsid w:val="00132411"/>
    <w:rsid w:val="001B26C7"/>
    <w:rsid w:val="001C3F34"/>
    <w:rsid w:val="001F44A3"/>
    <w:rsid w:val="002519B7"/>
    <w:rsid w:val="00252E56"/>
    <w:rsid w:val="00263037"/>
    <w:rsid w:val="00280D8F"/>
    <w:rsid w:val="00285D5F"/>
    <w:rsid w:val="002A51BD"/>
    <w:rsid w:val="002B48EB"/>
    <w:rsid w:val="002C0CAD"/>
    <w:rsid w:val="002D668D"/>
    <w:rsid w:val="00330F84"/>
    <w:rsid w:val="003544A8"/>
    <w:rsid w:val="00381ACE"/>
    <w:rsid w:val="003D359B"/>
    <w:rsid w:val="00447EC7"/>
    <w:rsid w:val="004525FF"/>
    <w:rsid w:val="00454CFB"/>
    <w:rsid w:val="0047610D"/>
    <w:rsid w:val="00477A64"/>
    <w:rsid w:val="004E27C8"/>
    <w:rsid w:val="00517659"/>
    <w:rsid w:val="00542664"/>
    <w:rsid w:val="00542D19"/>
    <w:rsid w:val="00560D1B"/>
    <w:rsid w:val="00562A49"/>
    <w:rsid w:val="005A707D"/>
    <w:rsid w:val="006154A9"/>
    <w:rsid w:val="00674CC9"/>
    <w:rsid w:val="00685406"/>
    <w:rsid w:val="006C0EBF"/>
    <w:rsid w:val="006D09EC"/>
    <w:rsid w:val="0070705D"/>
    <w:rsid w:val="00747597"/>
    <w:rsid w:val="00752CD3"/>
    <w:rsid w:val="00786943"/>
    <w:rsid w:val="007B4F1E"/>
    <w:rsid w:val="008470C3"/>
    <w:rsid w:val="00856221"/>
    <w:rsid w:val="00887292"/>
    <w:rsid w:val="0091217F"/>
    <w:rsid w:val="009553B7"/>
    <w:rsid w:val="00990E15"/>
    <w:rsid w:val="009B05FD"/>
    <w:rsid w:val="009E6531"/>
    <w:rsid w:val="00AD6B66"/>
    <w:rsid w:val="00AF1EFB"/>
    <w:rsid w:val="00AF5A50"/>
    <w:rsid w:val="00B87C34"/>
    <w:rsid w:val="00C0183A"/>
    <w:rsid w:val="00C11C3D"/>
    <w:rsid w:val="00C61516"/>
    <w:rsid w:val="00C678B3"/>
    <w:rsid w:val="00CF6E16"/>
    <w:rsid w:val="00D21DCF"/>
    <w:rsid w:val="00D23245"/>
    <w:rsid w:val="00D30A12"/>
    <w:rsid w:val="00D55D22"/>
    <w:rsid w:val="00DD775D"/>
    <w:rsid w:val="00DE20B1"/>
    <w:rsid w:val="00E01203"/>
    <w:rsid w:val="00E1142B"/>
    <w:rsid w:val="00E24C7A"/>
    <w:rsid w:val="00E443A7"/>
    <w:rsid w:val="00E7555D"/>
    <w:rsid w:val="00EF3C79"/>
    <w:rsid w:val="00EF4A51"/>
    <w:rsid w:val="00F33515"/>
    <w:rsid w:val="00F37B81"/>
    <w:rsid w:val="00F474ED"/>
    <w:rsid w:val="00F7505E"/>
    <w:rsid w:val="00F92C8D"/>
    <w:rsid w:val="00FA3DCB"/>
    <w:rsid w:val="00FE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674CC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5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51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51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51BD"/>
    <w:rPr>
      <w:sz w:val="18"/>
      <w:szCs w:val="18"/>
    </w:rPr>
  </w:style>
  <w:style w:type="character" w:customStyle="1" w:styleId="head1">
    <w:name w:val="head1"/>
    <w:rsid w:val="00070741"/>
    <w:rPr>
      <w:rFonts w:ascii="Tahoma" w:hAnsi="Tahoma" w:cs="Tahoma" w:hint="default"/>
      <w:b w:val="0"/>
      <w:bCs w:val="0"/>
      <w:color w:val="333333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674CC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9">
    <w:name w:val="19"/>
    <w:basedOn w:val="a0"/>
    <w:rsid w:val="00674C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8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162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2022-09-15T07:18:00Z</cp:lastPrinted>
  <dcterms:created xsi:type="dcterms:W3CDTF">2023-09-13T05:27:00Z</dcterms:created>
  <dcterms:modified xsi:type="dcterms:W3CDTF">2023-09-13T05:55:00Z</dcterms:modified>
</cp:coreProperties>
</file>